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footerReference w:type="default" r:id="rId8"/>
          <w:headerReference w:type="first" r:id="rId9"/>
          <w:footerReference w:type="first" r:id="rId10"/>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914F6"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2B7F7E9B" w:rsidR="00BD2BE3" w:rsidRDefault="00913762" w:rsidP="00BD2BE3">
      <w:r>
        <w:t>Forskning, utredning og evaluering av tilskuddsordning for utprøving av ulike modeller for samarbeid om karriereveiledning i skolen, 26/0881</w:t>
      </w:r>
      <w:r w:rsidR="00B30884">
        <w:t>2</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3E48FCFC" w:rsidR="00BD2BE3" w:rsidRPr="008F083C" w:rsidRDefault="00913762" w:rsidP="00C0595F">
      <w:pPr>
        <w:pStyle w:val="Normalmedluftover"/>
      </w:pPr>
      <w:r>
        <w:t>Direktoratet for høyere utdanning og kompetanse</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3"/>
          <w:headerReference w:type="first" r:id="rId14"/>
          <w:footerReference w:type="first" r:id="rId15"/>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16"/>
              <w:headerReference w:type="default" r:id="rId17"/>
              <w:footerReference w:type="default" r:id="rId18"/>
              <w:headerReference w:type="first" r:id="rId19"/>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3390CB5F" w:rsidR="008B343C" w:rsidRPr="00CF623E" w:rsidRDefault="00A616CF"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54D6D619" w:rsidR="008B343C" w:rsidRPr="00CF623E" w:rsidRDefault="00A616CF"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50E06E13" w:rsidR="008B343C" w:rsidRPr="00CF623E" w:rsidRDefault="00A616CF"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4CEBA572" w:rsidR="008B343C" w:rsidRPr="00CF623E" w:rsidRDefault="00A616CF"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0736D864" w:rsidR="008B343C" w:rsidRPr="00CF623E" w:rsidRDefault="00A616CF"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5E181CDD" w:rsidR="008B343C" w:rsidRPr="00CF623E" w:rsidRDefault="00A616CF" w:rsidP="00E256E1">
            <w:r>
              <w:t>x</w:t>
            </w:r>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5E182E63" w:rsidR="008B343C" w:rsidRPr="00CF623E" w:rsidRDefault="00A616CF" w:rsidP="00E256E1">
            <w:r>
              <w:t>x</w:t>
            </w:r>
          </w:p>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60B87F94" w:rsidR="008B343C" w:rsidRPr="00CF623E" w:rsidRDefault="00A616CF" w:rsidP="00E256E1">
            <w:r>
              <w:t>x</w:t>
            </w:r>
          </w:p>
        </w:tc>
        <w:tc>
          <w:tcPr>
            <w:tcW w:w="992" w:type="dxa"/>
            <w:tcMar>
              <w:top w:w="28" w:type="dxa"/>
              <w:bottom w:w="28" w:type="dxa"/>
            </w:tcMar>
            <w:vAlign w:val="center"/>
          </w:tcPr>
          <w:p w14:paraId="192B274E" w14:textId="77777777" w:rsidR="008B343C" w:rsidRPr="00CF623E" w:rsidRDefault="008B343C" w:rsidP="00E256E1"/>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21033506" w:rsidR="008B343C" w:rsidRPr="00CF623E" w:rsidRDefault="00A616CF"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 xml:space="preserve">I den utstrekning det </w:t>
      </w:r>
      <w:proofErr w:type="gramStart"/>
      <w:r w:rsidRPr="00CF623E">
        <w:t>fremgår</w:t>
      </w:r>
      <w:proofErr w:type="gramEnd"/>
      <w:r w:rsidRPr="00CF623E">
        <w:t xml:space="preserve">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 xml:space="preserve">Oppdragstakers nøkkelpersonell i forbindelse med utførelsen av Oppdraget skal </w:t>
      </w:r>
      <w:proofErr w:type="gramStart"/>
      <w:r>
        <w:rPr>
          <w:lang w:eastAsia="nb-NO"/>
        </w:rPr>
        <w:t>fremgå</w:t>
      </w:r>
      <w:proofErr w:type="gramEnd"/>
      <w:r>
        <w:rPr>
          <w:lang w:eastAsia="nb-NO"/>
        </w:rPr>
        <w:t xml:space="preserve">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 xml:space="preserve">(tretti) </w:t>
      </w:r>
      <w:proofErr w:type="gramStart"/>
      <w:r>
        <w:t>kalender</w:t>
      </w:r>
      <w:r w:rsidRPr="00CF623E">
        <w:t>dagers</w:t>
      </w:r>
      <w:r>
        <w:t xml:space="preserve"> </w:t>
      </w:r>
      <w:r w:rsidRPr="00CF623E">
        <w:t>skriftlig varsel</w:t>
      </w:r>
      <w:proofErr w:type="gramEnd"/>
      <w:r w:rsidRPr="00CF623E">
        <w:t xml:space="preserve">.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w:t>
      </w:r>
      <w:proofErr w:type="spellStart"/>
      <w:r>
        <w:rPr>
          <w:lang w:eastAsia="nb-NO"/>
        </w:rPr>
        <w:t>offentleglova</w:t>
      </w:r>
      <w:proofErr w:type="spellEnd"/>
      <w:r>
        <w:rPr>
          <w:lang w:eastAsia="nb-NO"/>
        </w:rPr>
        <w:t>).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w:t>
      </w:r>
      <w:proofErr w:type="gramStart"/>
      <w:r>
        <w:t>fremgå</w:t>
      </w:r>
      <w:proofErr w:type="gramEnd"/>
      <w:r>
        <w:t xml:space="preserve">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w:t>
      </w:r>
      <w:proofErr w:type="gramStart"/>
      <w:r w:rsidRPr="00CF623E">
        <w:t>fremgår</w:t>
      </w:r>
      <w:proofErr w:type="gramEnd"/>
      <w:r w:rsidRPr="00CF623E">
        <w:t xml:space="preserve">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Vederlag og utlegg skal faktureres til de tider som </w:t>
      </w:r>
      <w:proofErr w:type="gramStart"/>
      <w:r w:rsidRPr="00B472D8">
        <w:rPr>
          <w:rFonts w:ascii="Calibri" w:eastAsia="Times New Roman" w:hAnsi="Calibri" w:cs="Calibri"/>
          <w:color w:val="000000"/>
          <w:lang w:eastAsia="nb-NO"/>
        </w:rPr>
        <w:t>fremgår</w:t>
      </w:r>
      <w:proofErr w:type="gramEnd"/>
      <w:r w:rsidRPr="00B472D8">
        <w:rPr>
          <w:rFonts w:ascii="Calibri" w:eastAsia="Times New Roman" w:hAnsi="Calibri" w:cs="Calibri"/>
          <w:color w:val="000000"/>
          <w:lang w:eastAsia="nb-NO"/>
        </w:rPr>
        <w:t xml:space="preserve">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 xml:space="preserve">Betalingsplan og øvrige betalingsvilkår </w:t>
      </w:r>
      <w:proofErr w:type="gramStart"/>
      <w:r w:rsidRPr="00C25FF0">
        <w:rPr>
          <w:rFonts w:ascii="Calibri" w:eastAsia="Times New Roman" w:hAnsi="Calibri" w:cs="Calibri"/>
          <w:color w:val="000000"/>
          <w:lang w:eastAsia="nb-NO"/>
        </w:rPr>
        <w:t>fremgår</w:t>
      </w:r>
      <w:proofErr w:type="gramEnd"/>
      <w:r w:rsidRPr="00C25FF0">
        <w:rPr>
          <w:rFonts w:ascii="Calibri" w:eastAsia="Times New Roman" w:hAnsi="Calibri" w:cs="Calibri"/>
          <w:color w:val="000000"/>
          <w:lang w:eastAsia="nb-NO"/>
        </w:rPr>
        <w:t xml:space="preserve">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w:t>
      </w:r>
      <w:proofErr w:type="gramStart"/>
      <w:r w:rsidRPr="00397293">
        <w:t>fremkommer</w:t>
      </w:r>
      <w:proofErr w:type="gramEnd"/>
      <w:r w:rsidRPr="00397293">
        <w:t xml:space="preserve">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 xml:space="preserve">I forbindelse med Oppdraget kan Oppdragsgiver eller Oppdragstaker bringe inn kunnskap, informasjon og materiale </w:t>
      </w:r>
      <w:proofErr w:type="gramStart"/>
      <w:r w:rsidRPr="00CF623E">
        <w:t>(”bakgrunnskunnskap</w:t>
      </w:r>
      <w:proofErr w:type="gramEnd"/>
      <w:r w:rsidRPr="00CF623E">
        <w:t>”)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w:t>
      </w:r>
      <w:proofErr w:type="spellStart"/>
      <w:r w:rsidRPr="00CF623E">
        <w:t>offentleglova</w:t>
      </w:r>
      <w:proofErr w:type="spellEnd"/>
      <w:r w:rsidRPr="00CF623E">
        <w:t xml:space="preserve">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 xml:space="preserve">lige resultater fra oppdraget. Det skal </w:t>
      </w:r>
      <w:proofErr w:type="gramStart"/>
      <w:r w:rsidRPr="00CF623E">
        <w:t>fremgå</w:t>
      </w:r>
      <w:proofErr w:type="gramEnd"/>
      <w:r w:rsidRPr="00CF623E">
        <w:t xml:space="preserve">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w:t>
      </w:r>
      <w:proofErr w:type="gramStart"/>
      <w:r w:rsidRPr="00CF623E">
        <w:t>For øvrig</w:t>
      </w:r>
      <w:proofErr w:type="gramEnd"/>
      <w:r w:rsidRPr="00CF623E">
        <w:t xml:space="preserve">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w:t>
      </w:r>
      <w:proofErr w:type="gramStart"/>
      <w:r w:rsidRPr="00CF623E">
        <w:t>så</w:t>
      </w:r>
      <w:r w:rsidR="008F083C">
        <w:t xml:space="preserve"> </w:t>
      </w:r>
      <w:r w:rsidRPr="00CF623E">
        <w:t>fremt</w:t>
      </w:r>
      <w:proofErr w:type="gramEnd"/>
      <w:r w:rsidRPr="00CF623E">
        <w:t xml:space="preserve">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 xml:space="preserve">vtalen med øyeblikkelig virkning, </w:t>
      </w:r>
      <w:proofErr w:type="gramStart"/>
      <w:r w:rsidRPr="003A26C9">
        <w:rPr>
          <w:rFonts w:ascii="Calibri" w:eastAsia="Times New Roman" w:hAnsi="Calibri" w:cs="Calibri"/>
          <w:color w:val="000000"/>
          <w:lang w:eastAsia="nb-NO"/>
        </w:rPr>
        <w:t>så fremt</w:t>
      </w:r>
      <w:proofErr w:type="gramEnd"/>
      <w:r w:rsidRPr="003A26C9">
        <w:rPr>
          <w:rFonts w:ascii="Calibri" w:eastAsia="Times New Roman" w:hAnsi="Calibri" w:cs="Calibri"/>
          <w:color w:val="000000"/>
          <w:lang w:eastAsia="nb-NO"/>
        </w:rPr>
        <w:t xml:space="preserve">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79474" w14:textId="77777777" w:rsidR="00D71EBA" w:rsidRDefault="00D71EBA">
      <w:r>
        <w:separator/>
      </w:r>
    </w:p>
    <w:p w14:paraId="56970B38" w14:textId="77777777" w:rsidR="00D71EBA" w:rsidRDefault="00D71EBA"/>
  </w:endnote>
  <w:endnote w:type="continuationSeparator" w:id="0">
    <w:p w14:paraId="4DE9C36B" w14:textId="77777777" w:rsidR="00D71EBA" w:rsidRDefault="00D71EBA">
      <w:r>
        <w:continuationSeparator/>
      </w:r>
    </w:p>
    <w:p w14:paraId="1BFABBD0" w14:textId="77777777" w:rsidR="00D71EBA" w:rsidRDefault="00D71EBA"/>
  </w:endnote>
  <w:endnote w:type="continuationNotice" w:id="1">
    <w:p w14:paraId="15494FB7" w14:textId="77777777" w:rsidR="00D71EBA" w:rsidRDefault="00D71EBA"/>
    <w:p w14:paraId="3883D1E8" w14:textId="77777777" w:rsidR="00D71EBA" w:rsidRDefault="00D71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DF711" w14:textId="77777777" w:rsidR="00D71EBA" w:rsidRDefault="00D71EBA">
      <w:r>
        <w:separator/>
      </w:r>
    </w:p>
    <w:p w14:paraId="0F4C085E" w14:textId="77777777" w:rsidR="00D71EBA" w:rsidRDefault="00D71EBA"/>
  </w:footnote>
  <w:footnote w:type="continuationSeparator" w:id="0">
    <w:p w14:paraId="0A7856FD" w14:textId="77777777" w:rsidR="00D71EBA" w:rsidRDefault="00D71EBA">
      <w:r>
        <w:continuationSeparator/>
      </w:r>
    </w:p>
    <w:p w14:paraId="45ADEDF8" w14:textId="77777777" w:rsidR="00D71EBA" w:rsidRDefault="00D71EBA"/>
  </w:footnote>
  <w:footnote w:type="continuationNotice" w:id="1">
    <w:p w14:paraId="5861797D" w14:textId="77777777" w:rsidR="00D71EBA" w:rsidRDefault="00D71EBA"/>
    <w:p w14:paraId="2E7E8ED2" w14:textId="77777777" w:rsidR="00D71EBA" w:rsidRDefault="00D71E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07E4C"/>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4779"/>
    <w:rsid w:val="007C505C"/>
    <w:rsid w:val="007C57EB"/>
    <w:rsid w:val="007C5915"/>
    <w:rsid w:val="007C5D65"/>
    <w:rsid w:val="007C5D7D"/>
    <w:rsid w:val="007C6F97"/>
    <w:rsid w:val="007C7221"/>
    <w:rsid w:val="007C7404"/>
    <w:rsid w:val="007D1150"/>
    <w:rsid w:val="007D1264"/>
    <w:rsid w:val="007D149D"/>
    <w:rsid w:val="007D1AE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682"/>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3762"/>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16CF"/>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884"/>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B14"/>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1EBA"/>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688"/>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2EA"/>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53"/>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3842"/>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0E19"/>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1763413487034C9EC3736A20BD2AC7" ma:contentTypeVersion="13" ma:contentTypeDescription="Create a new document." ma:contentTypeScope="" ma:versionID="4a65794237c5d35720f44683253353b3">
  <xsd:schema xmlns:xsd="http://www.w3.org/2001/XMLSchema" xmlns:xs="http://www.w3.org/2001/XMLSchema" xmlns:p="http://schemas.microsoft.com/office/2006/metadata/properties" xmlns:ns2="8029f7a2-0717-4b46-9f61-47ccac89ddec" targetNamespace="http://schemas.microsoft.com/office/2006/metadata/properties" ma:root="true" ma:fieldsID="503ad49aaf29507be6664bd49dc39d88" ns2:_="">
    <xsd:import namespace="8029f7a2-0717-4b46-9f61-47ccac89dd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TypeAvrop" minOccurs="0"/>
                <xsd:element ref="ns2:_x00d8_vrerammeeks_x002e_mva"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KAV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9f7a2-0717-4b46-9f61-47ccac89dd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TypeAvrop" ma:index="12" nillable="true" ma:displayName="Type Avrop" ma:format="Dropdown" ma:internalName="TypeAvrop">
      <xsd:simpleType>
        <xsd:restriction base="dms:Choice">
          <xsd:enumeration value="Ideas2evidence"/>
          <xsd:enumeration value="Fafo"/>
          <xsd:enumeration value="Frischsenteret"/>
          <xsd:enumeration value="OsloMet"/>
          <xsd:enumeration value="Samf. og næringsliv"/>
        </xsd:restriction>
      </xsd:simpleType>
    </xsd:element>
    <xsd:element name="_x00d8_vrerammeeks_x002e_mva" ma:index="13" nillable="true" ma:displayName="Øvre ramme eks. mva" ma:format="Dropdown" ma:internalName="_x00d8_vrerammeeks_x002e_mva" ma:percentage="FALSE">
      <xsd:simpleType>
        <xsd:restriction base="dms:Number"/>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5a638eb-336d-4a77-9d4b-1a2ff899230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KAVstatus" ma:index="20" nillable="true" ma:displayName="KAV status" ma:format="Dropdown" ma:internalName="KAVstatus">
      <xsd:simpleType>
        <xsd:restriction base="dms:Choice">
          <xsd:enumeration value="KAV"/>
          <xsd:enumeration value="Under arbei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AVstatus xmlns="8029f7a2-0717-4b46-9f61-47ccac89ddec" xsi:nil="true"/>
    <_x00d8_vrerammeeks_x002e_mva xmlns="8029f7a2-0717-4b46-9f61-47ccac89ddec" xsi:nil="true"/>
    <TypeAvrop xmlns="8029f7a2-0717-4b46-9f61-47ccac89ddec" xsi:nil="true"/>
    <lcf76f155ced4ddcb4097134ff3c332f xmlns="8029f7a2-0717-4b46-9f61-47ccac89dd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2.xml><?xml version="1.0" encoding="utf-8"?>
<ds:datastoreItem xmlns:ds="http://schemas.openxmlformats.org/officeDocument/2006/customXml" ds:itemID="{4EADB259-BB79-45C9-BE53-209301EA601B}"/>
</file>

<file path=customXml/itemProps3.xml><?xml version="1.0" encoding="utf-8"?>
<ds:datastoreItem xmlns:ds="http://schemas.openxmlformats.org/officeDocument/2006/customXml" ds:itemID="{0AFB2325-72FF-4099-8DEA-6C3AC076E5D9}"/>
</file>

<file path=customXml/itemProps4.xml><?xml version="1.0" encoding="utf-8"?>
<ds:datastoreItem xmlns:ds="http://schemas.openxmlformats.org/officeDocument/2006/customXml" ds:itemID="{A870C536-5949-4A73-A54E-6F2267CA8AE7}"/>
</file>

<file path=docProps/app.xml><?xml version="1.0" encoding="utf-8"?>
<Properties xmlns="http://schemas.openxmlformats.org/officeDocument/2006/extended-properties" xmlns:vt="http://schemas.openxmlformats.org/officeDocument/2006/docPropsVTypes">
  <Template>Normal</Template>
  <TotalTime>0</TotalTime>
  <Pages>20</Pages>
  <Words>6252</Words>
  <Characters>33137</Characters>
  <Application>Microsoft Office Word</Application>
  <DocSecurity>0</DocSecurity>
  <Lines>276</Lines>
  <Paragraphs>78</Paragraphs>
  <ScaleCrop>false</ScaleCrop>
  <Company/>
  <LinksUpToDate>false</LinksUpToDate>
  <CharactersWithSpaces>39311</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2026-05-26T08:00:00Z</dcterms:created>
  <dcterms:modified xsi:type="dcterms:W3CDTF">2026-05-26T08:00:00Z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12811f-b717-4099-a412-3cacd3519ab9_Enabled">
    <vt:lpwstr>true</vt:lpwstr>
  </property>
  <property fmtid="{D5CDD505-2E9C-101B-9397-08002B2CF9AE}" pid="3" name="MSIP_Label_4012811f-b717-4099-a412-3cacd3519ab9_SetDate">
    <vt:lpwstr>2026-05-26T08:00:20Z</vt:lpwstr>
  </property>
  <property fmtid="{D5CDD505-2E9C-101B-9397-08002B2CF9AE}" pid="4" name="MSIP_Label_4012811f-b717-4099-a412-3cacd3519ab9_Method">
    <vt:lpwstr>Privileged</vt:lpwstr>
  </property>
  <property fmtid="{D5CDD505-2E9C-101B-9397-08002B2CF9AE}" pid="5" name="MSIP_Label_4012811f-b717-4099-a412-3cacd3519ab9_Name">
    <vt:lpwstr>Åpen</vt:lpwstr>
  </property>
  <property fmtid="{D5CDD505-2E9C-101B-9397-08002B2CF9AE}" pid="6" name="MSIP_Label_4012811f-b717-4099-a412-3cacd3519ab9_SiteId">
    <vt:lpwstr>1ec46890-73f8-4a2a-9b2c-9a6611f1c922</vt:lpwstr>
  </property>
  <property fmtid="{D5CDD505-2E9C-101B-9397-08002B2CF9AE}" pid="7" name="MSIP_Label_4012811f-b717-4099-a412-3cacd3519ab9_ActionId">
    <vt:lpwstr>bb066a5e-7f7f-4daa-adb5-4778e10c8c5a</vt:lpwstr>
  </property>
  <property fmtid="{D5CDD505-2E9C-101B-9397-08002B2CF9AE}" pid="8" name="MSIP_Label_4012811f-b717-4099-a412-3cacd3519ab9_ContentBits">
    <vt:lpwstr>0</vt:lpwstr>
  </property>
  <property fmtid="{D5CDD505-2E9C-101B-9397-08002B2CF9AE}" pid="9" name="MSIP_Label_4012811f-b717-4099-a412-3cacd3519ab9_Tag">
    <vt:lpwstr>10, 0, 1, 1</vt:lpwstr>
  </property>
  <property fmtid="{D5CDD505-2E9C-101B-9397-08002B2CF9AE}" pid="10" name="MediaServiceImageTags">
    <vt:lpwstr/>
  </property>
  <property fmtid="{D5CDD505-2E9C-101B-9397-08002B2CF9AE}" pid="11" name="ContentTypeId">
    <vt:lpwstr>0x010100A71763413487034C9EC3736A20BD2AC7</vt:lpwstr>
  </property>
  <property fmtid="{D5CDD505-2E9C-101B-9397-08002B2CF9AE}" pid="12" name="docLang">
    <vt:lpwstr>nb</vt:lpwstr>
  </property>
</Properties>
</file>